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2C" w:rsidRPr="00C53CB4" w:rsidRDefault="007B202C" w:rsidP="00613998">
      <w:pPr>
        <w:spacing w:line="420" w:lineRule="exact"/>
        <w:ind w:firstLineChars="250" w:firstLine="800"/>
        <w:rPr>
          <w:rFonts w:ascii="仿宋" w:eastAsia="仿宋" w:hAnsi="仿宋"/>
          <w:sz w:val="32"/>
          <w:szCs w:val="32"/>
        </w:rPr>
      </w:pPr>
      <w:r w:rsidRPr="00C53CB4">
        <w:rPr>
          <w:rFonts w:ascii="仿宋" w:eastAsia="仿宋" w:hAnsi="仿宋" w:hint="eastAsia"/>
          <w:sz w:val="32"/>
          <w:szCs w:val="32"/>
        </w:rPr>
        <w:t>广西老科协、广西农科院分会专家心怀基层心</w:t>
      </w:r>
    </w:p>
    <w:p w:rsidR="007B202C" w:rsidRPr="00C53CB4" w:rsidRDefault="00C53CB4" w:rsidP="00613998">
      <w:pPr>
        <w:spacing w:line="420" w:lineRule="exact"/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在环江中兴村那康村生态种养基地合作社</w:t>
      </w:r>
      <w:r w:rsidR="007B202C" w:rsidRPr="00C53CB4">
        <w:rPr>
          <w:rFonts w:ascii="仿宋" w:eastAsia="仿宋" w:hAnsi="仿宋" w:hint="eastAsia"/>
          <w:sz w:val="32"/>
          <w:szCs w:val="32"/>
        </w:rPr>
        <w:t>挂</w:t>
      </w:r>
      <w:r>
        <w:rPr>
          <w:rFonts w:ascii="仿宋" w:eastAsia="仿宋" w:hAnsi="仿宋" w:hint="eastAsia"/>
          <w:sz w:val="32"/>
          <w:szCs w:val="32"/>
        </w:rPr>
        <w:t>牌</w:t>
      </w:r>
    </w:p>
    <w:p w:rsidR="00613998" w:rsidRPr="00C53CB4" w:rsidRDefault="007B202C" w:rsidP="00613998">
      <w:pPr>
        <w:spacing w:line="500" w:lineRule="exact"/>
        <w:rPr>
          <w:rFonts w:ascii="方正粗黑宋简体" w:eastAsia="方正粗黑宋简体" w:hAnsi="方正粗黑宋简体"/>
          <w:sz w:val="32"/>
          <w:szCs w:val="32"/>
        </w:rPr>
      </w:pPr>
      <w:r w:rsidRPr="007B202C">
        <w:rPr>
          <w:rFonts w:hint="eastAsia"/>
          <w:sz w:val="32"/>
          <w:szCs w:val="32"/>
        </w:rPr>
        <w:t> </w:t>
      </w:r>
      <w:r>
        <w:rPr>
          <w:rFonts w:hint="eastAsia"/>
          <w:sz w:val="32"/>
          <w:szCs w:val="32"/>
        </w:rPr>
        <w:t xml:space="preserve">     </w:t>
      </w:r>
    </w:p>
    <w:p w:rsidR="0085498A" w:rsidRPr="00C53CB4" w:rsidRDefault="007B202C" w:rsidP="00C53CB4">
      <w:pPr>
        <w:spacing w:line="500" w:lineRule="exact"/>
        <w:ind w:firstLineChars="150" w:firstLine="720"/>
        <w:rPr>
          <w:rFonts w:ascii="方正粗黑宋简体" w:eastAsia="方正粗黑宋简体" w:hAnsi="方正粗黑宋简体"/>
          <w:sz w:val="48"/>
          <w:szCs w:val="48"/>
        </w:rPr>
      </w:pPr>
      <w:r w:rsidRPr="00C53CB4">
        <w:rPr>
          <w:rFonts w:ascii="方正粗黑宋简体" w:eastAsia="方正粗黑宋简体" w:hAnsi="方正粗黑宋简体" w:hint="eastAsia"/>
          <w:sz w:val="48"/>
          <w:szCs w:val="48"/>
        </w:rPr>
        <w:t>乡村振兴特色农业科技示范基地</w:t>
      </w:r>
    </w:p>
    <w:p w:rsidR="00C778B2" w:rsidRDefault="00C778B2" w:rsidP="00E25557">
      <w:pPr>
        <w:spacing w:line="500" w:lineRule="exact"/>
        <w:ind w:firstLineChars="250" w:firstLine="800"/>
        <w:rPr>
          <w:sz w:val="32"/>
          <w:szCs w:val="32"/>
        </w:rPr>
      </w:pPr>
    </w:p>
    <w:p w:rsidR="007B202C" w:rsidRDefault="007B202C" w:rsidP="00E25557">
      <w:pPr>
        <w:spacing w:line="500" w:lineRule="exact"/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广西老科协、广西农科院分会农业专家心怀基层心，于</w:t>
      </w: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日，来到环江毛南族自治县思恩镇中兴村，在</w:t>
      </w:r>
      <w:r w:rsidRPr="007B202C">
        <w:rPr>
          <w:rFonts w:hint="eastAsia"/>
          <w:sz w:val="32"/>
          <w:szCs w:val="32"/>
        </w:rPr>
        <w:t>那康村生态种养基地合作社悬挂</w:t>
      </w:r>
      <w:r>
        <w:rPr>
          <w:rFonts w:hint="eastAsia"/>
          <w:sz w:val="32"/>
          <w:szCs w:val="32"/>
        </w:rPr>
        <w:t>“</w:t>
      </w:r>
      <w:r w:rsidRPr="007B202C">
        <w:rPr>
          <w:rFonts w:hint="eastAsia"/>
          <w:sz w:val="32"/>
          <w:szCs w:val="32"/>
        </w:rPr>
        <w:t>乡村振兴特色农业科技示范基地</w:t>
      </w:r>
      <w:r>
        <w:rPr>
          <w:rFonts w:hint="eastAsia"/>
          <w:sz w:val="32"/>
          <w:szCs w:val="32"/>
        </w:rPr>
        <w:t>”闪亮</w:t>
      </w:r>
      <w:r w:rsidR="00613998">
        <w:rPr>
          <w:rFonts w:hint="eastAsia"/>
          <w:sz w:val="32"/>
          <w:szCs w:val="32"/>
        </w:rPr>
        <w:t>的牌子，以实际行动开展“百名专家下基层”</w:t>
      </w:r>
      <w:r>
        <w:rPr>
          <w:rFonts w:hint="eastAsia"/>
          <w:sz w:val="32"/>
          <w:szCs w:val="32"/>
        </w:rPr>
        <w:t>科技传授和帮扶活动，受到当地村民的称赞。</w:t>
      </w:r>
    </w:p>
    <w:p w:rsidR="00AE496B" w:rsidRDefault="00AE496B" w:rsidP="00E25557">
      <w:pPr>
        <w:spacing w:line="500" w:lineRule="exact"/>
        <w:ind w:firstLineChars="250" w:firstLine="80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1346200</wp:posOffset>
            </wp:positionV>
            <wp:extent cx="5274310" cy="3552825"/>
            <wp:effectExtent l="19050" t="0" r="2540" b="0"/>
            <wp:wrapSquare wrapText="bothSides"/>
            <wp:docPr id="2" name="图片 2" descr="C:\Users\ADMINI~1\AppData\Local\Temp\WeChat Files\18ba603be910f0404506eb2a7bb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8ba603be910f0404506eb2a7bb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02C">
        <w:rPr>
          <w:rFonts w:hint="eastAsia"/>
          <w:sz w:val="32"/>
          <w:szCs w:val="32"/>
        </w:rPr>
        <w:t>当天来到</w:t>
      </w:r>
      <w:r w:rsidR="00AE5079" w:rsidRPr="007B202C">
        <w:rPr>
          <w:rFonts w:hint="eastAsia"/>
          <w:sz w:val="32"/>
          <w:szCs w:val="32"/>
        </w:rPr>
        <w:t>那康村生态种养基地合作社</w:t>
      </w:r>
      <w:r w:rsidR="00AE5079">
        <w:rPr>
          <w:rFonts w:hint="eastAsia"/>
          <w:sz w:val="32"/>
          <w:szCs w:val="32"/>
        </w:rPr>
        <w:t>调研的有广西老科协第一副会长李锋、广西农科院分会长陈成斌等，李锋退休前曾担任广西科学院院长，厅级领导干部，陈成斌退休前是广西农科院院长，农业专家。今年春，两位领导得知环江</w:t>
      </w:r>
    </w:p>
    <w:p w:rsidR="00AE496B" w:rsidRPr="0018397C" w:rsidRDefault="00AE496B" w:rsidP="0018397C">
      <w:pPr>
        <w:spacing w:line="500" w:lineRule="exact"/>
        <w:ind w:firstLineChars="300" w:firstLine="843"/>
        <w:rPr>
          <w:b/>
          <w:sz w:val="28"/>
          <w:szCs w:val="28"/>
        </w:rPr>
      </w:pPr>
      <w:r w:rsidRPr="0018397C">
        <w:rPr>
          <w:rFonts w:hint="eastAsia"/>
          <w:b/>
          <w:sz w:val="28"/>
          <w:szCs w:val="28"/>
        </w:rPr>
        <w:t>图为</w:t>
      </w:r>
      <w:r w:rsidR="0018397C" w:rsidRPr="0018397C">
        <w:rPr>
          <w:rFonts w:hint="eastAsia"/>
          <w:b/>
          <w:sz w:val="28"/>
          <w:szCs w:val="28"/>
        </w:rPr>
        <w:t>乡村振兴特色农业科技示范基地”闪亮的牌子</w:t>
      </w:r>
    </w:p>
    <w:p w:rsidR="007B202C" w:rsidRDefault="00AE5079" w:rsidP="000960EC">
      <w:pPr>
        <w:spacing w:line="50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毛南族自治县思恩镇中兴村</w:t>
      </w:r>
      <w:r w:rsidRPr="007B202C">
        <w:rPr>
          <w:rFonts w:hint="eastAsia"/>
          <w:sz w:val="32"/>
          <w:szCs w:val="32"/>
        </w:rPr>
        <w:t>那康村</w:t>
      </w:r>
      <w:r>
        <w:rPr>
          <w:rFonts w:hint="eastAsia"/>
          <w:sz w:val="32"/>
          <w:szCs w:val="32"/>
        </w:rPr>
        <w:t>成立一个</w:t>
      </w:r>
      <w:r w:rsidRPr="007B202C">
        <w:rPr>
          <w:rFonts w:hint="eastAsia"/>
          <w:sz w:val="32"/>
          <w:szCs w:val="32"/>
        </w:rPr>
        <w:t>生态种养基地</w:t>
      </w:r>
      <w:r w:rsidRPr="007B202C">
        <w:rPr>
          <w:rFonts w:hint="eastAsia"/>
          <w:sz w:val="32"/>
          <w:szCs w:val="32"/>
        </w:rPr>
        <w:lastRenderedPageBreak/>
        <w:t>合作社</w:t>
      </w:r>
      <w:r w:rsidR="00590638">
        <w:rPr>
          <w:rFonts w:hint="eastAsia"/>
          <w:sz w:val="32"/>
          <w:szCs w:val="32"/>
        </w:rPr>
        <w:t>。合作社本着“绿色生态、标准规范、优质安全、品牌高效”的经营理念，发展多种水果种植以及养牛、养土鸡、土鸭等，而且</w:t>
      </w:r>
      <w:r w:rsidR="00E25557">
        <w:rPr>
          <w:rFonts w:hint="eastAsia"/>
          <w:sz w:val="32"/>
          <w:szCs w:val="32"/>
        </w:rPr>
        <w:t>取得良好的经济效益的信息。于是决定到该合作社考察调研。</w:t>
      </w:r>
    </w:p>
    <w:p w:rsidR="00C778B2" w:rsidRDefault="00E25557" w:rsidP="00E22B34">
      <w:pPr>
        <w:spacing w:line="440" w:lineRule="exact"/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广西老科协两位领导当天考察了该合作社地理环境、</w:t>
      </w:r>
      <w:r w:rsidR="00613998">
        <w:rPr>
          <w:rFonts w:hint="eastAsia"/>
          <w:sz w:val="32"/>
          <w:szCs w:val="32"/>
        </w:rPr>
        <w:t>观看了</w:t>
      </w:r>
      <w:r>
        <w:rPr>
          <w:rFonts w:hint="eastAsia"/>
          <w:sz w:val="32"/>
          <w:szCs w:val="32"/>
        </w:rPr>
        <w:t>合作社的简介、章程、社员大会制度、资产财务管理、学习培训等</w:t>
      </w:r>
      <w:r w:rsidR="00E22B34">
        <w:rPr>
          <w:rFonts w:hint="eastAsia"/>
          <w:sz w:val="32"/>
          <w:szCs w:val="32"/>
        </w:rPr>
        <w:t>情况，并听取合作社的负责介绍，认为该合作社绿色生态、标准规范、优质安全、品牌高效”</w:t>
      </w:r>
      <w:r w:rsidR="00613998">
        <w:rPr>
          <w:rFonts w:hint="eastAsia"/>
          <w:sz w:val="32"/>
          <w:szCs w:val="32"/>
        </w:rPr>
        <w:t>切实可行，表示今后愿为该合作社提供现代高科技咨询和科技传授服务。</w:t>
      </w:r>
      <w:r w:rsidR="00C778B2">
        <w:rPr>
          <w:rFonts w:hint="eastAsia"/>
          <w:sz w:val="32"/>
          <w:szCs w:val="32"/>
        </w:rPr>
        <w:t>在热烈的鞭炮声中，广西老科协第一副会长李锋、分管环江老科协工作的县委组织部副部长韦稳当为</w:t>
      </w:r>
      <w:r w:rsidR="00E22B34">
        <w:rPr>
          <w:rFonts w:hint="eastAsia"/>
          <w:sz w:val="32"/>
          <w:szCs w:val="32"/>
        </w:rPr>
        <w:t>“</w:t>
      </w:r>
      <w:r w:rsidR="00E22B34" w:rsidRPr="007B202C">
        <w:rPr>
          <w:rFonts w:hint="eastAsia"/>
          <w:sz w:val="32"/>
          <w:szCs w:val="32"/>
        </w:rPr>
        <w:t>乡村振兴特色农业科技示范基地</w:t>
      </w:r>
      <w:r w:rsidR="00C778B2">
        <w:rPr>
          <w:rFonts w:hint="eastAsia"/>
          <w:sz w:val="32"/>
          <w:szCs w:val="32"/>
        </w:rPr>
        <w:t>”揭</w:t>
      </w:r>
      <w:r w:rsidR="00E22B34">
        <w:rPr>
          <w:rFonts w:hint="eastAsia"/>
          <w:sz w:val="32"/>
          <w:szCs w:val="32"/>
        </w:rPr>
        <w:t>牌</w:t>
      </w:r>
      <w:r w:rsidR="00C778B2">
        <w:rPr>
          <w:rFonts w:hint="eastAsia"/>
          <w:sz w:val="32"/>
          <w:szCs w:val="32"/>
        </w:rPr>
        <w:t>。</w:t>
      </w:r>
    </w:p>
    <w:p w:rsidR="00E25557" w:rsidRDefault="00C778B2" w:rsidP="00C778B2">
      <w:pPr>
        <w:spacing w:line="440" w:lineRule="exact"/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金黄色的牌子悬挂时，思恩镇党委和政府的领导</w:t>
      </w:r>
      <w:r w:rsidR="00613998">
        <w:rPr>
          <w:rFonts w:hint="eastAsia"/>
          <w:sz w:val="32"/>
          <w:szCs w:val="32"/>
        </w:rPr>
        <w:t>和</w:t>
      </w:r>
      <w:r>
        <w:rPr>
          <w:rFonts w:hint="eastAsia"/>
          <w:sz w:val="32"/>
          <w:szCs w:val="32"/>
        </w:rPr>
        <w:t>环江老科协会长欧永成等</w:t>
      </w:r>
      <w:r w:rsidR="00613998">
        <w:rPr>
          <w:rFonts w:hint="eastAsia"/>
          <w:sz w:val="32"/>
          <w:szCs w:val="32"/>
        </w:rPr>
        <w:t>参加揭牌仪式并</w:t>
      </w:r>
      <w:r>
        <w:rPr>
          <w:rFonts w:hint="eastAsia"/>
          <w:sz w:val="32"/>
          <w:szCs w:val="32"/>
        </w:rPr>
        <w:t>表示</w:t>
      </w:r>
      <w:r w:rsidR="00613998">
        <w:rPr>
          <w:rFonts w:hint="eastAsia"/>
          <w:sz w:val="32"/>
          <w:szCs w:val="32"/>
        </w:rPr>
        <w:t>热烈</w:t>
      </w:r>
      <w:r>
        <w:rPr>
          <w:rFonts w:hint="eastAsia"/>
          <w:sz w:val="32"/>
          <w:szCs w:val="32"/>
        </w:rPr>
        <w:t>祝贺。</w:t>
      </w:r>
    </w:p>
    <w:p w:rsidR="00C778B2" w:rsidRDefault="00C778B2" w:rsidP="00C778B2">
      <w:pPr>
        <w:spacing w:line="440" w:lineRule="exact"/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</w:t>
      </w:r>
      <w:r>
        <w:rPr>
          <w:rFonts w:hint="eastAsia"/>
          <w:sz w:val="32"/>
          <w:szCs w:val="32"/>
        </w:rPr>
        <w:t>（环江老科协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莫炳弟）</w:t>
      </w:r>
    </w:p>
    <w:p w:rsidR="0018397C" w:rsidRPr="0018397C" w:rsidRDefault="0018397C" w:rsidP="0018397C">
      <w:pPr>
        <w:spacing w:line="440" w:lineRule="exact"/>
        <w:ind w:firstLineChars="150" w:firstLine="422"/>
        <w:rPr>
          <w:b/>
          <w:sz w:val="28"/>
          <w:szCs w:val="28"/>
        </w:rPr>
      </w:pPr>
      <w:r w:rsidRPr="0018397C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5274310" cy="3952875"/>
            <wp:effectExtent l="19050" t="0" r="2540" b="0"/>
            <wp:wrapSquare wrapText="bothSides"/>
            <wp:docPr id="3" name="图片 3" descr="C:\Users\ADMINI~1\AppData\Local\Temp\WeChat Files\37ca36c4070198fce63c75929d01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7ca36c4070198fce63c75929d01b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97C">
        <w:rPr>
          <w:rFonts w:hint="eastAsia"/>
          <w:b/>
          <w:sz w:val="28"/>
          <w:szCs w:val="28"/>
        </w:rPr>
        <w:t>图为李锋、韦稳当为</w:t>
      </w:r>
      <w:r>
        <w:rPr>
          <w:rFonts w:hint="eastAsia"/>
          <w:b/>
          <w:sz w:val="28"/>
          <w:szCs w:val="28"/>
        </w:rPr>
        <w:t>“</w:t>
      </w:r>
      <w:r w:rsidRPr="0018397C">
        <w:rPr>
          <w:rFonts w:hint="eastAsia"/>
          <w:b/>
          <w:sz w:val="28"/>
          <w:szCs w:val="28"/>
        </w:rPr>
        <w:t>乡村振兴特色农业科技示范基地”揭牌</w:t>
      </w:r>
    </w:p>
    <w:p w:rsidR="005F65A0" w:rsidRDefault="000960EC" w:rsidP="005F65A0">
      <w:pPr>
        <w:spacing w:line="440" w:lineRule="exact"/>
        <w:ind w:firstLineChars="350" w:firstLine="9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4410075</wp:posOffset>
            </wp:positionV>
            <wp:extent cx="5274310" cy="4171950"/>
            <wp:effectExtent l="19050" t="0" r="2540" b="0"/>
            <wp:wrapSquare wrapText="bothSides"/>
            <wp:docPr id="5" name="图片 5" descr="C:\Users\ADMINI~1\AppData\Local\Temp\WeChat Files\8626d6100cd0e9f2ba8feae02240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626d6100cd0e9f2ba8feae022401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97C" w:rsidRPr="000960EC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274310" cy="3952875"/>
            <wp:effectExtent l="19050" t="0" r="2540" b="0"/>
            <wp:wrapSquare wrapText="bothSides"/>
            <wp:docPr id="4" name="图片 4" descr="C:\Users\ADMINI~1\AppData\Local\Temp\WeChat Files\91a40155773176c401548ad14fe2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1a40155773176c401548ad14fe26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97C" w:rsidRPr="000960EC">
        <w:rPr>
          <w:rFonts w:hint="eastAsia"/>
          <w:b/>
          <w:sz w:val="28"/>
          <w:szCs w:val="28"/>
        </w:rPr>
        <w:t>图为</w:t>
      </w:r>
      <w:r w:rsidR="00D66C13" w:rsidRPr="000960EC">
        <w:rPr>
          <w:rFonts w:hint="eastAsia"/>
          <w:b/>
          <w:sz w:val="28"/>
          <w:szCs w:val="28"/>
        </w:rPr>
        <w:t>参加挂</w:t>
      </w:r>
      <w:r w:rsidRPr="000960EC">
        <w:rPr>
          <w:rFonts w:hint="eastAsia"/>
          <w:b/>
          <w:sz w:val="28"/>
          <w:szCs w:val="28"/>
        </w:rPr>
        <w:t>牌仪式的</w:t>
      </w:r>
      <w:r w:rsidR="00D66C13" w:rsidRPr="000960EC">
        <w:rPr>
          <w:rFonts w:hint="eastAsia"/>
          <w:b/>
          <w:sz w:val="28"/>
          <w:szCs w:val="28"/>
        </w:rPr>
        <w:t>思恩镇</w:t>
      </w:r>
      <w:r w:rsidRPr="000960EC">
        <w:rPr>
          <w:rFonts w:hint="eastAsia"/>
          <w:b/>
          <w:sz w:val="28"/>
          <w:szCs w:val="28"/>
        </w:rPr>
        <w:t>领导等与专家</w:t>
      </w:r>
      <w:r>
        <w:rPr>
          <w:rFonts w:hint="eastAsia"/>
          <w:b/>
          <w:sz w:val="28"/>
          <w:szCs w:val="28"/>
        </w:rPr>
        <w:t>一起</w:t>
      </w:r>
      <w:r w:rsidRPr="000960EC">
        <w:rPr>
          <w:rFonts w:hint="eastAsia"/>
          <w:b/>
          <w:sz w:val="28"/>
          <w:szCs w:val="28"/>
        </w:rPr>
        <w:t>合影</w:t>
      </w:r>
      <w:r w:rsidR="005F65A0">
        <w:rPr>
          <w:rFonts w:hint="eastAsia"/>
          <w:b/>
          <w:sz w:val="28"/>
          <w:szCs w:val="28"/>
        </w:rPr>
        <w:t xml:space="preserve">     </w:t>
      </w:r>
    </w:p>
    <w:p w:rsidR="007B202C" w:rsidRPr="000960EC" w:rsidRDefault="000960EC" w:rsidP="005F65A0">
      <w:pPr>
        <w:spacing w:line="440" w:lineRule="exact"/>
        <w:ind w:firstLineChars="900" w:firstLine="253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图为该合作社简介</w:t>
      </w:r>
    </w:p>
    <w:sectPr w:rsidR="007B202C" w:rsidRPr="000960EC" w:rsidSect="008549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150" w:rsidRDefault="00A90150" w:rsidP="00C53CB4">
      <w:r>
        <w:separator/>
      </w:r>
    </w:p>
  </w:endnote>
  <w:endnote w:type="continuationSeparator" w:id="0">
    <w:p w:rsidR="00A90150" w:rsidRDefault="00A90150" w:rsidP="00C53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150" w:rsidRDefault="00A90150" w:rsidP="00C53CB4">
      <w:r>
        <w:separator/>
      </w:r>
    </w:p>
  </w:footnote>
  <w:footnote w:type="continuationSeparator" w:id="0">
    <w:p w:rsidR="00A90150" w:rsidRDefault="00A90150" w:rsidP="00C53C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02C"/>
    <w:rsid w:val="000960EC"/>
    <w:rsid w:val="0018397C"/>
    <w:rsid w:val="00590638"/>
    <w:rsid w:val="005F65A0"/>
    <w:rsid w:val="00613998"/>
    <w:rsid w:val="007B202C"/>
    <w:rsid w:val="0085498A"/>
    <w:rsid w:val="00921B37"/>
    <w:rsid w:val="00A90150"/>
    <w:rsid w:val="00AE496B"/>
    <w:rsid w:val="00AE5079"/>
    <w:rsid w:val="00C53CB4"/>
    <w:rsid w:val="00C778B2"/>
    <w:rsid w:val="00D66C13"/>
    <w:rsid w:val="00E22B34"/>
    <w:rsid w:val="00E2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06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063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53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53C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53C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53C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3</cp:revision>
  <dcterms:created xsi:type="dcterms:W3CDTF">2013-03-31T16:13:00Z</dcterms:created>
  <dcterms:modified xsi:type="dcterms:W3CDTF">2020-11-05T01:59:00Z</dcterms:modified>
</cp:coreProperties>
</file>